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4BC39" w14:textId="0C5F7838" w:rsidR="0051392C" w:rsidRPr="001760A4" w:rsidRDefault="00B4411D" w:rsidP="001760A4">
      <w:pPr>
        <w:jc w:val="center"/>
        <w:rPr>
          <w:rFonts w:ascii="Twinkl Cursive Looped" w:hAnsi="Twinkl Cursive Looped"/>
          <w:b/>
          <w:bCs/>
          <w:sz w:val="32"/>
          <w:szCs w:val="32"/>
          <w:u w:val="single"/>
        </w:rPr>
      </w:pPr>
      <w:r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Henri Rousseau</w:t>
      </w:r>
      <w:r w:rsidR="001804BE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, Impression</w:t>
      </w:r>
      <w:bookmarkStart w:id="0" w:name="_GoBack"/>
      <w:bookmarkEnd w:id="0"/>
      <w:r w:rsidR="001804BE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ist Painting</w:t>
      </w:r>
      <w:r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– Year </w:t>
      </w:r>
      <w:r w:rsidR="001760A4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4</w:t>
      </w:r>
      <w:r w:rsidR="0051392C"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Knowledge Organiser</w:t>
      </w:r>
    </w:p>
    <w:p w14:paraId="5167F214" w14:textId="29256A2A" w:rsidR="0051392C" w:rsidRPr="001760A4" w:rsidRDefault="001804BE" w:rsidP="0051392C">
      <w:pPr>
        <w:jc w:val="center"/>
        <w:rPr>
          <w:rFonts w:ascii="Twinkl Cursive Looped" w:hAnsi="Twinkl Cursive Looped"/>
          <w:b/>
          <w:bCs/>
          <w:sz w:val="32"/>
          <w:szCs w:val="32"/>
          <w:u w:val="single"/>
        </w:rPr>
      </w:pPr>
      <w:r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>Impressionism was a form of French Art between 1886 and 1905</w:t>
      </w:r>
    </w:p>
    <w:tbl>
      <w:tblPr>
        <w:tblStyle w:val="TableGrid"/>
        <w:tblpPr w:leftFromText="180" w:rightFromText="180" w:vertAnchor="text" w:horzAnchor="margin" w:tblpY="244"/>
        <w:tblW w:w="4446" w:type="dxa"/>
        <w:tblLook w:val="04A0" w:firstRow="1" w:lastRow="0" w:firstColumn="1" w:lastColumn="0" w:noHBand="0" w:noVBand="1"/>
      </w:tblPr>
      <w:tblGrid>
        <w:gridCol w:w="4446"/>
      </w:tblGrid>
      <w:tr w:rsidR="001760A4" w:rsidRPr="001760A4" w14:paraId="4B57CFC0" w14:textId="77777777" w:rsidTr="001760A4">
        <w:trPr>
          <w:trHeight w:val="510"/>
        </w:trPr>
        <w:tc>
          <w:tcPr>
            <w:tcW w:w="4446" w:type="dxa"/>
          </w:tcPr>
          <w:p w14:paraId="7C1C8814" w14:textId="77777777" w:rsidR="001760A4" w:rsidRPr="001760A4" w:rsidRDefault="001760A4" w:rsidP="001760A4">
            <w:pPr>
              <w:jc w:val="center"/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</w:pPr>
            <w:r w:rsidRPr="001760A4">
              <w:rPr>
                <w:rFonts w:ascii="Twinkl Cursive Looped" w:hAnsi="Twinkl Cursive Looped"/>
                <w:b/>
                <w:sz w:val="28"/>
                <w:szCs w:val="24"/>
                <w:u w:val="single"/>
              </w:rPr>
              <w:t>Key Vocabulary</w:t>
            </w:r>
          </w:p>
          <w:p w14:paraId="6D9D6C7C" w14:textId="77777777" w:rsidR="001760A4" w:rsidRPr="001760A4" w:rsidRDefault="001760A4" w:rsidP="001760A4">
            <w:pPr>
              <w:jc w:val="center"/>
              <w:rPr>
                <w:rFonts w:ascii="Twinkl Cursive Looped" w:hAnsi="Twinkl Cursive Looped"/>
                <w:sz w:val="28"/>
              </w:rPr>
            </w:pPr>
          </w:p>
        </w:tc>
      </w:tr>
      <w:tr w:rsidR="001760A4" w:rsidRPr="001760A4" w14:paraId="5008B23F" w14:textId="77777777" w:rsidTr="001760A4">
        <w:trPr>
          <w:trHeight w:val="4656"/>
        </w:trPr>
        <w:tc>
          <w:tcPr>
            <w:tcW w:w="4446" w:type="dxa"/>
          </w:tcPr>
          <w:p w14:paraId="02C9D896" w14:textId="77777777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 xml:space="preserve">Sketch – 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>to draw lightly, start with ghost lines</w:t>
            </w:r>
          </w:p>
          <w:p w14:paraId="1486B22F" w14:textId="77777777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>Observation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 xml:space="preserve"> – to look carefully</w:t>
            </w:r>
          </w:p>
          <w:p w14:paraId="0E6E77B1" w14:textId="77777777" w:rsidR="001760A4" w:rsidRPr="001760A4" w:rsidRDefault="001760A4" w:rsidP="001760A4">
            <w:pPr>
              <w:rPr>
                <w:rFonts w:ascii="Twinkl Cursive Looped" w:hAnsi="Twinkl Cursive Looped"/>
                <w:b/>
                <w:sz w:val="28"/>
                <w:u w:val="single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 xml:space="preserve">Mark making 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>– different lines, patterns and textures which can add depth/ texture to a sketch</w:t>
            </w:r>
          </w:p>
          <w:p w14:paraId="3EF277C6" w14:textId="77777777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>Line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 xml:space="preserve"> - straight or curved pencil marks joining 2 points together</w:t>
            </w:r>
          </w:p>
          <w:p w14:paraId="76E9C2CA" w14:textId="6AD9B433" w:rsidR="001760A4" w:rsidRPr="001760A4" w:rsidRDefault="001760A4" w:rsidP="001760A4">
            <w:pPr>
              <w:rPr>
                <w:rFonts w:ascii="Twinkl Cursive Looped" w:hAnsi="Twinkl Cursive Looped"/>
                <w:b/>
                <w:sz w:val="28"/>
                <w:szCs w:val="20"/>
                <w:u w:val="single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>Tone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 xml:space="preserve"> -</w:t>
            </w:r>
            <w:r w:rsidRPr="001760A4">
              <w:rPr>
                <w:rFonts w:ascii="Twinkl Cursive Looped" w:hAnsi="Twinkl Cursive Looped"/>
                <w:sz w:val="28"/>
              </w:rPr>
              <w:t xml:space="preserve"> 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>light and dark shades of a colour</w:t>
            </w:r>
          </w:p>
          <w:p w14:paraId="00E2B3C0" w14:textId="77777777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 xml:space="preserve">Texture 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>– the feel/ appearance of a surface</w:t>
            </w:r>
          </w:p>
          <w:p w14:paraId="141683AD" w14:textId="77777777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>2D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>- two dimensional is flat-has length and width</w:t>
            </w:r>
          </w:p>
          <w:p w14:paraId="3EC63CCB" w14:textId="77777777" w:rsidR="001760A4" w:rsidRPr="001760A4" w:rsidRDefault="001760A4" w:rsidP="001760A4">
            <w:pPr>
              <w:rPr>
                <w:rFonts w:ascii="Twinkl Cursive Looped" w:hAnsi="Twinkl Cursive Looped"/>
                <w:b/>
                <w:sz w:val="28"/>
                <w:u w:val="single"/>
              </w:rPr>
            </w:pPr>
            <w:r w:rsidRPr="001760A4">
              <w:rPr>
                <w:rFonts w:ascii="Twinkl Cursive Looped" w:hAnsi="Twinkl Cursive Looped"/>
                <w:b/>
                <w:sz w:val="28"/>
                <w:u w:val="single"/>
              </w:rPr>
              <w:t>3D -</w:t>
            </w:r>
            <w:r w:rsidRPr="001760A4">
              <w:rPr>
                <w:rFonts w:ascii="Twinkl Cursive Looped" w:hAnsi="Twinkl Cursive Looped"/>
                <w:sz w:val="28"/>
                <w:szCs w:val="20"/>
              </w:rPr>
              <w:t xml:space="preserve"> three dimensional looks solid – has length, width and height</w:t>
            </w:r>
          </w:p>
          <w:p w14:paraId="56171EE2" w14:textId="5167F612" w:rsidR="001760A4" w:rsidRPr="001760A4" w:rsidRDefault="001760A4" w:rsidP="001760A4">
            <w:pPr>
              <w:rPr>
                <w:rFonts w:ascii="Twinkl Cursive Looped" w:hAnsi="Twinkl Cursive Looped"/>
                <w:sz w:val="28"/>
                <w:szCs w:val="20"/>
              </w:rPr>
            </w:pPr>
          </w:p>
        </w:tc>
      </w:tr>
    </w:tbl>
    <w:p w14:paraId="35DBABBA" w14:textId="5FDFB086" w:rsidR="00B4411D" w:rsidRDefault="00BB62AC" w:rsidP="00B4411D">
      <w:pPr>
        <w:tabs>
          <w:tab w:val="left" w:pos="4692"/>
        </w:tabs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rFonts w:ascii="Twinkl Cursive Looped" w:hAnsi="Twinkl Cursive Looped"/>
          <w:sz w:val="32"/>
          <w:szCs w:val="32"/>
        </w:rPr>
        <w:t xml:space="preserve">                          </w:t>
      </w:r>
      <w:r w:rsidR="00B4411D">
        <w:rPr>
          <w:rFonts w:ascii="Twinkl Cursive Looped" w:hAnsi="Twinkl Cursive Looped"/>
          <w:sz w:val="32"/>
          <w:szCs w:val="32"/>
        </w:rPr>
        <w:t xml:space="preserve">          </w:t>
      </w:r>
      <w:r w:rsidR="00B4411D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Famous Paintings </w:t>
      </w:r>
    </w:p>
    <w:p w14:paraId="23857DD0" w14:textId="5665649D" w:rsidR="00BB62AC" w:rsidRDefault="001760A4" w:rsidP="00B4411D">
      <w:pPr>
        <w:tabs>
          <w:tab w:val="left" w:pos="4692"/>
        </w:tabs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FCAF2FB" wp14:editId="3B58E376">
            <wp:simplePos x="0" y="0"/>
            <wp:positionH relativeFrom="column">
              <wp:posOffset>6817667</wp:posOffset>
            </wp:positionH>
            <wp:positionV relativeFrom="paragraph">
              <wp:posOffset>301778</wp:posOffset>
            </wp:positionV>
            <wp:extent cx="2587625" cy="2096770"/>
            <wp:effectExtent l="0" t="0" r="3175" b="0"/>
            <wp:wrapTight wrapText="bothSides">
              <wp:wrapPolygon edited="0">
                <wp:start x="0" y="0"/>
                <wp:lineTo x="0" y="21391"/>
                <wp:lineTo x="21467" y="21391"/>
                <wp:lineTo x="21467" y="0"/>
                <wp:lineTo x="0" y="0"/>
              </wp:wrapPolygon>
            </wp:wrapTight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ABC6269" wp14:editId="5A831E3B">
            <wp:simplePos x="0" y="0"/>
            <wp:positionH relativeFrom="column">
              <wp:posOffset>3995836</wp:posOffset>
            </wp:positionH>
            <wp:positionV relativeFrom="paragraph">
              <wp:posOffset>333309</wp:posOffset>
            </wp:positionV>
            <wp:extent cx="2657942" cy="2033752"/>
            <wp:effectExtent l="0" t="0" r="0" b="5080"/>
            <wp:wrapTight wrapText="bothSides">
              <wp:wrapPolygon edited="0">
                <wp:start x="0" y="0"/>
                <wp:lineTo x="0" y="21452"/>
                <wp:lineTo x="21368" y="21452"/>
                <wp:lineTo x="21368" y="0"/>
                <wp:lineTo x="0" y="0"/>
              </wp:wrapPolygon>
            </wp:wrapTight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42" cy="20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</w:t>
      </w:r>
      <w:r w:rsidRPr="001760A4">
        <w:rPr>
          <w:rFonts w:ascii="Twinkl Cursive Looped" w:hAnsi="Twinkl Cursive Looped"/>
          <w:b/>
          <w:bCs/>
          <w:sz w:val="32"/>
          <w:szCs w:val="32"/>
        </w:rPr>
        <w:t xml:space="preserve">         </w:t>
      </w:r>
      <w:r w:rsidRPr="001760A4"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                        </w:t>
      </w:r>
      <w:r>
        <w:rPr>
          <w:rFonts w:ascii="Twinkl Cursive Looped" w:hAnsi="Twinkl Cursive Looped"/>
          <w:b/>
          <w:bCs/>
          <w:sz w:val="32"/>
          <w:szCs w:val="32"/>
          <w:u w:val="single"/>
        </w:rPr>
        <w:t xml:space="preserve"> </w:t>
      </w:r>
      <w:r w:rsidR="00B4411D">
        <w:rPr>
          <w:rFonts w:ascii="Twinkl Cursive Looped" w:hAnsi="Twinkl Cursive Looped"/>
          <w:b/>
          <w:bCs/>
          <w:sz w:val="32"/>
          <w:szCs w:val="32"/>
          <w:u w:val="single"/>
        </w:rPr>
        <w:t>Henri Rousseau</w:t>
      </w:r>
    </w:p>
    <w:p w14:paraId="1112BEED" w14:textId="2BC2D90C" w:rsidR="00B4411D" w:rsidRPr="00B4411D" w:rsidRDefault="001760A4" w:rsidP="00B4411D">
      <w:pPr>
        <w:tabs>
          <w:tab w:val="left" w:pos="4692"/>
        </w:tabs>
        <w:rPr>
          <w:rFonts w:ascii="Twinkl Cursive Looped" w:hAnsi="Twinkl Cursive Loope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5F80C146" wp14:editId="0C9DFE5E">
            <wp:simplePos x="0" y="0"/>
            <wp:positionH relativeFrom="margin">
              <wp:posOffset>1181866</wp:posOffset>
            </wp:positionH>
            <wp:positionV relativeFrom="paragraph">
              <wp:posOffset>3709933</wp:posOffset>
            </wp:positionV>
            <wp:extent cx="1343025" cy="1401445"/>
            <wp:effectExtent l="0" t="0" r="9525" b="8255"/>
            <wp:wrapTight wrapText="bothSides">
              <wp:wrapPolygon edited="0">
                <wp:start x="0" y="0"/>
                <wp:lineTo x="0" y="21434"/>
                <wp:lineTo x="21447" y="21434"/>
                <wp:lineTo x="21447" y="0"/>
                <wp:lineTo x="0" y="0"/>
              </wp:wrapPolygon>
            </wp:wrapTight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8E72" wp14:editId="6B6EBE39">
                <wp:simplePos x="0" y="0"/>
                <wp:positionH relativeFrom="column">
                  <wp:posOffset>5453884</wp:posOffset>
                </wp:positionH>
                <wp:positionV relativeFrom="paragraph">
                  <wp:posOffset>2098456</wp:posOffset>
                </wp:positionV>
                <wp:extent cx="4366895" cy="1749972"/>
                <wp:effectExtent l="0" t="0" r="14605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174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8ED979" w14:textId="447E65AB" w:rsidR="000B1D9D" w:rsidRDefault="001760A4" w:rsidP="000B1D9D">
                            <w:pPr>
                              <w:tabs>
                                <w:tab w:val="center" w:pos="5509"/>
                              </w:tabs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Skills for Y4</w:t>
                            </w:r>
                            <w:r w:rsidR="000B1D9D"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Jungle landscape painting</w:t>
                            </w:r>
                          </w:p>
                          <w:p w14:paraId="2AFED316" w14:textId="4B6EF90D" w:rsidR="000B1D9D" w:rsidRPr="000B1D9D" w:rsidRDefault="000B1D9D" w:rsidP="000B1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enter" w:pos="5509"/>
                              </w:tabs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darken colours using black</w:t>
                            </w:r>
                          </w:p>
                          <w:p w14:paraId="6A2581D2" w14:textId="6E31EAEA" w:rsidR="000B1D9D" w:rsidRPr="000B1D9D" w:rsidRDefault="000B1D9D" w:rsidP="000B1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enter" w:pos="5509"/>
                              </w:tabs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use colour on a large scale</w:t>
                            </w:r>
                          </w:p>
                          <w:p w14:paraId="506A9ED4" w14:textId="0653DACD" w:rsidR="001760A4" w:rsidRPr="000B1D9D" w:rsidRDefault="001760A4" w:rsidP="000B1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center" w:pos="5509"/>
                              </w:tabs>
                              <w:rPr>
                                <w:rFonts w:ascii="Twinkl Cursive Looped" w:hAnsi="Twinkl Cursive Loope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use a range of materials to create jungle scene creating figures and shapes</w:t>
                            </w:r>
                          </w:p>
                          <w:p w14:paraId="5D867BC4" w14:textId="77777777" w:rsidR="000B1D9D" w:rsidRDefault="000B1D9D" w:rsidP="000B1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E8E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.45pt;margin-top:165.25pt;width:343.85pt;height:13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" fillcolor="white [3201]" strokeweight=".5pt">
                <v:textbox>
                  <w:txbxContent>
                    <w:p w14:paraId="3F8ED979" w14:textId="447E65AB" w:rsidR="000B1D9D" w:rsidRDefault="001760A4" w:rsidP="000B1D9D">
                      <w:pPr>
                        <w:tabs>
                          <w:tab w:val="center" w:pos="5509"/>
                        </w:tabs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  <w:t>Skills for Y4</w:t>
                      </w:r>
                      <w:r w:rsidR="000B1D9D"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Jungle landscape painting</w:t>
                      </w:r>
                    </w:p>
                    <w:p w14:paraId="2AFED316" w14:textId="4B6EF90D" w:rsidR="000B1D9D" w:rsidRPr="000B1D9D" w:rsidRDefault="000B1D9D" w:rsidP="000B1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enter" w:pos="5509"/>
                        </w:tabs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darken colours using black</w:t>
                      </w:r>
                    </w:p>
                    <w:p w14:paraId="6A2581D2" w14:textId="6E31EAEA" w:rsidR="000B1D9D" w:rsidRPr="000B1D9D" w:rsidRDefault="000B1D9D" w:rsidP="000B1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enter" w:pos="5509"/>
                        </w:tabs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use colour on a large scale</w:t>
                      </w:r>
                    </w:p>
                    <w:p w14:paraId="506A9ED4" w14:textId="0653DACD" w:rsidR="001760A4" w:rsidRPr="000B1D9D" w:rsidRDefault="001760A4" w:rsidP="000B1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center" w:pos="5509"/>
                        </w:tabs>
                        <w:rPr>
                          <w:rFonts w:ascii="Twinkl Cursive Looped" w:hAnsi="Twinkl Cursive Looped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use a range of materials to create jungle scene creating figures and shapes</w:t>
                      </w:r>
                    </w:p>
                    <w:p w14:paraId="5D867BC4" w14:textId="77777777" w:rsidR="000B1D9D" w:rsidRDefault="000B1D9D" w:rsidP="000B1D9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40062" wp14:editId="39D50B3D">
                <wp:simplePos x="0" y="0"/>
                <wp:positionH relativeFrom="column">
                  <wp:posOffset>2853055</wp:posOffset>
                </wp:positionH>
                <wp:positionV relativeFrom="paragraph">
                  <wp:posOffset>2176824</wp:posOffset>
                </wp:positionV>
                <wp:extent cx="2380593" cy="2664372"/>
                <wp:effectExtent l="0" t="0" r="2032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593" cy="266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46CC7" w14:textId="403DB007" w:rsidR="00212BB2" w:rsidRDefault="00212BB2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Born in France in 1844</w:t>
                            </w:r>
                          </w:p>
                          <w:p w14:paraId="1996DB7B" w14:textId="3C08C187" w:rsidR="00212BB2" w:rsidRDefault="00212BB2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Died in 1910 </w:t>
                            </w:r>
                          </w:p>
                          <w:p w14:paraId="36F5309C" w14:textId="2322F40A" w:rsidR="00212BB2" w:rsidRDefault="00212BB2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Best known for painting jungle scenes </w:t>
                            </w:r>
                          </w:p>
                          <w:p w14:paraId="2220C9FF" w14:textId="24B60CE7" w:rsidR="00212BB2" w:rsidRPr="00212BB2" w:rsidRDefault="00212BB2">
                            <w:pP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An exhibition of his work was in the Tate Modern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40062" id="Text Box 17" o:spid="_x0000_s1027" type="#_x0000_t202" style="position:absolute;margin-left:224.65pt;margin-top:171.4pt;width:187.45pt;height:20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" fillcolor="white [3201]" strokeweight=".5pt">
                <v:textbox>
                  <w:txbxContent>
                    <w:p w14:paraId="4EF46CC7" w14:textId="403DB007" w:rsidR="00212BB2" w:rsidRDefault="00212BB2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Born in France in 1844</w:t>
                      </w:r>
                    </w:p>
                    <w:p w14:paraId="1996DB7B" w14:textId="3C08C187" w:rsidR="00212BB2" w:rsidRDefault="00212BB2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Died in 1910 </w:t>
                      </w:r>
                    </w:p>
                    <w:p w14:paraId="36F5309C" w14:textId="2322F40A" w:rsidR="00212BB2" w:rsidRDefault="00212BB2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Best known for painting jungle scenes </w:t>
                      </w:r>
                    </w:p>
                    <w:p w14:paraId="2220C9FF" w14:textId="24B60CE7" w:rsidR="00212BB2" w:rsidRPr="00212BB2" w:rsidRDefault="00212BB2">
                      <w:pP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An exhibition of his work was in the Tate Modern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11D" w:rsidRPr="00B4411D" w:rsidSect="001760A4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565"/>
    <w:multiLevelType w:val="hybridMultilevel"/>
    <w:tmpl w:val="A1F00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43"/>
    <w:multiLevelType w:val="hybridMultilevel"/>
    <w:tmpl w:val="15D8821A"/>
    <w:lvl w:ilvl="0" w:tplc="08090001">
      <w:start w:val="1"/>
      <w:numFmt w:val="bullet"/>
      <w:lvlText w:val=""/>
      <w:lvlJc w:val="left"/>
      <w:pPr>
        <w:ind w:left="12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7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348" w:hanging="360"/>
      </w:pPr>
      <w:rPr>
        <w:rFonts w:ascii="Wingdings" w:hAnsi="Wingdings" w:hint="default"/>
      </w:rPr>
    </w:lvl>
  </w:abstractNum>
  <w:abstractNum w:abstractNumId="2" w15:restartNumberingAfterBreak="0">
    <w:nsid w:val="4DE4676E"/>
    <w:multiLevelType w:val="hybridMultilevel"/>
    <w:tmpl w:val="639A99AE"/>
    <w:lvl w:ilvl="0" w:tplc="0809000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98" w:hanging="360"/>
      </w:pPr>
      <w:rPr>
        <w:rFonts w:ascii="Wingdings" w:hAnsi="Wingdings" w:hint="default"/>
      </w:rPr>
    </w:lvl>
  </w:abstractNum>
  <w:abstractNum w:abstractNumId="3" w15:restartNumberingAfterBreak="0">
    <w:nsid w:val="5AD732D1"/>
    <w:multiLevelType w:val="hybridMultilevel"/>
    <w:tmpl w:val="6B7602DE"/>
    <w:lvl w:ilvl="0" w:tplc="0809000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2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811" w:hanging="360"/>
      </w:pPr>
      <w:rPr>
        <w:rFonts w:ascii="Wingdings" w:hAnsi="Wingdings" w:hint="default"/>
      </w:rPr>
    </w:lvl>
  </w:abstractNum>
  <w:abstractNum w:abstractNumId="4" w15:restartNumberingAfterBreak="0">
    <w:nsid w:val="611B03DA"/>
    <w:multiLevelType w:val="hybridMultilevel"/>
    <w:tmpl w:val="E5489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61556"/>
    <w:multiLevelType w:val="hybridMultilevel"/>
    <w:tmpl w:val="52A05DEC"/>
    <w:lvl w:ilvl="0" w:tplc="08090001">
      <w:start w:val="1"/>
      <w:numFmt w:val="bullet"/>
      <w:lvlText w:val=""/>
      <w:lvlJc w:val="left"/>
      <w:pPr>
        <w:ind w:left="12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6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6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7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8348" w:hanging="360"/>
      </w:pPr>
      <w:rPr>
        <w:rFonts w:ascii="Wingdings" w:hAnsi="Wingdings" w:hint="default"/>
      </w:rPr>
    </w:lvl>
  </w:abstractNum>
  <w:abstractNum w:abstractNumId="6" w15:restartNumberingAfterBreak="0">
    <w:nsid w:val="7DC9596B"/>
    <w:multiLevelType w:val="hybridMultilevel"/>
    <w:tmpl w:val="5206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2C"/>
    <w:rsid w:val="000B1D9D"/>
    <w:rsid w:val="001760A4"/>
    <w:rsid w:val="001804BE"/>
    <w:rsid w:val="00212BB2"/>
    <w:rsid w:val="0051392C"/>
    <w:rsid w:val="005A1D82"/>
    <w:rsid w:val="009E4141"/>
    <w:rsid w:val="00B4411D"/>
    <w:rsid w:val="00BB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464E"/>
  <w15:chartTrackingRefBased/>
  <w15:docId w15:val="{66D285C7-339C-4BF2-9FFB-12852D75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Clugston</dc:creator>
  <cp:keywords/>
  <dc:description/>
  <cp:lastModifiedBy>Gabrielle Preugschat</cp:lastModifiedBy>
  <cp:revision>2</cp:revision>
  <dcterms:created xsi:type="dcterms:W3CDTF">2021-10-30T11:17:00Z</dcterms:created>
  <dcterms:modified xsi:type="dcterms:W3CDTF">2021-10-30T11:17:00Z</dcterms:modified>
</cp:coreProperties>
</file>