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86"/>
        <w:tblW w:w="0" w:type="auto"/>
        <w:tblLook w:val="04A0" w:firstRow="1" w:lastRow="0" w:firstColumn="1" w:lastColumn="0" w:noHBand="0" w:noVBand="1"/>
      </w:tblPr>
      <w:tblGrid>
        <w:gridCol w:w="2653"/>
        <w:gridCol w:w="5882"/>
      </w:tblGrid>
      <w:tr w:rsidR="00A50E1B" w:rsidRPr="00DF1F4A" w:rsidTr="00E9343F">
        <w:trPr>
          <w:trHeight w:val="197"/>
        </w:trPr>
        <w:tc>
          <w:tcPr>
            <w:tcW w:w="8535" w:type="dxa"/>
            <w:gridSpan w:val="2"/>
          </w:tcPr>
          <w:p w:rsidR="00A50E1B" w:rsidRPr="00E9343F" w:rsidRDefault="00A50E1B" w:rsidP="00FF3669">
            <w:pPr>
              <w:jc w:val="center"/>
              <w:rPr>
                <w:rFonts w:ascii="Twinkl Cursive Looped" w:hAnsi="Twinkl Cursive Looped"/>
                <w:b/>
                <w:sz w:val="32"/>
                <w:szCs w:val="24"/>
                <w:u w:val="single"/>
              </w:rPr>
            </w:pPr>
            <w:r w:rsidRPr="00E9343F">
              <w:rPr>
                <w:rFonts w:ascii="Twinkl Cursive Looped" w:hAnsi="Twinkl Cursive Looped"/>
                <w:b/>
                <w:sz w:val="32"/>
                <w:szCs w:val="24"/>
                <w:u w:val="single"/>
              </w:rPr>
              <w:t>Key vocabulary</w:t>
            </w:r>
          </w:p>
        </w:tc>
      </w:tr>
      <w:tr w:rsidR="00A50E1B" w:rsidRPr="00DF1F4A" w:rsidTr="00E9343F">
        <w:trPr>
          <w:trHeight w:val="341"/>
        </w:trPr>
        <w:tc>
          <w:tcPr>
            <w:tcW w:w="2653" w:type="dxa"/>
          </w:tcPr>
          <w:p w:rsidR="00A50E1B" w:rsidRPr="00E9343F" w:rsidRDefault="00FF3669" w:rsidP="00A50E1B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sz w:val="32"/>
                <w:szCs w:val="20"/>
              </w:rPr>
            </w:pPr>
            <w:r w:rsidRPr="00E9343F">
              <w:rPr>
                <w:rFonts w:ascii="Twinkl Cursive Looped" w:hAnsi="Twinkl Cursive Looped" w:cs="Calibri"/>
                <w:sz w:val="32"/>
                <w:szCs w:val="20"/>
              </w:rPr>
              <w:t>community</w:t>
            </w:r>
          </w:p>
        </w:tc>
        <w:tc>
          <w:tcPr>
            <w:tcW w:w="5881" w:type="dxa"/>
          </w:tcPr>
          <w:p w:rsidR="00A50E1B" w:rsidRPr="00E9343F" w:rsidRDefault="00FF3669" w:rsidP="00A50E1B">
            <w:pPr>
              <w:rPr>
                <w:rFonts w:ascii="Twinkl Cursive Looped" w:hAnsi="Twinkl Cursive Looped" w:cs="Calibri"/>
                <w:sz w:val="32"/>
                <w:szCs w:val="20"/>
              </w:rPr>
            </w:pPr>
            <w:r w:rsidRPr="00E9343F">
              <w:rPr>
                <w:rFonts w:ascii="Twinkl Cursive Looped" w:hAnsi="Twinkl Cursive Looped" w:cs="Calibri"/>
                <w:sz w:val="32"/>
                <w:szCs w:val="20"/>
              </w:rPr>
              <w:t>A group of people who share the same interests and goals</w:t>
            </w:r>
          </w:p>
        </w:tc>
      </w:tr>
      <w:tr w:rsidR="00A50E1B" w:rsidRPr="00DF1F4A" w:rsidTr="00E9343F">
        <w:trPr>
          <w:trHeight w:val="341"/>
        </w:trPr>
        <w:tc>
          <w:tcPr>
            <w:tcW w:w="2653" w:type="dxa"/>
          </w:tcPr>
          <w:p w:rsidR="00A50E1B" w:rsidRPr="00E9343F" w:rsidRDefault="00FF3669" w:rsidP="00A50E1B">
            <w:pPr>
              <w:autoSpaceDE w:val="0"/>
              <w:autoSpaceDN w:val="0"/>
              <w:adjustRightInd w:val="0"/>
              <w:rPr>
                <w:rFonts w:ascii="Twinkl Cursive Looped" w:hAnsi="Twinkl Cursive Looped"/>
                <w:sz w:val="32"/>
                <w:szCs w:val="20"/>
              </w:rPr>
            </w:pPr>
            <w:r w:rsidRPr="00E9343F">
              <w:rPr>
                <w:rFonts w:ascii="Twinkl Cursive Looped" w:hAnsi="Twinkl Cursive Looped"/>
                <w:sz w:val="32"/>
                <w:szCs w:val="20"/>
              </w:rPr>
              <w:t>digital citizen</w:t>
            </w:r>
          </w:p>
        </w:tc>
        <w:tc>
          <w:tcPr>
            <w:tcW w:w="5881" w:type="dxa"/>
          </w:tcPr>
          <w:p w:rsidR="00A50E1B" w:rsidRPr="00E9343F" w:rsidRDefault="00FF3669" w:rsidP="00A50E1B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sz w:val="32"/>
                <w:szCs w:val="20"/>
              </w:rPr>
            </w:pPr>
            <w:r w:rsidRPr="00E9343F">
              <w:rPr>
                <w:rFonts w:ascii="Twinkl Cursive Looped" w:hAnsi="Twinkl Cursive Looped" w:cs="Calibri"/>
                <w:sz w:val="32"/>
                <w:szCs w:val="20"/>
              </w:rPr>
              <w:t>Someone who uses technology responsibly to learn, create and participate</w:t>
            </w:r>
          </w:p>
        </w:tc>
      </w:tr>
      <w:tr w:rsidR="00A50E1B" w:rsidRPr="00DF1F4A" w:rsidTr="00E9343F">
        <w:trPr>
          <w:trHeight w:val="341"/>
        </w:trPr>
        <w:tc>
          <w:tcPr>
            <w:tcW w:w="2653" w:type="dxa"/>
          </w:tcPr>
          <w:p w:rsidR="00A50E1B" w:rsidRPr="00E9343F" w:rsidRDefault="00FF3669" w:rsidP="00A50E1B">
            <w:pPr>
              <w:autoSpaceDE w:val="0"/>
              <w:autoSpaceDN w:val="0"/>
              <w:adjustRightInd w:val="0"/>
              <w:rPr>
                <w:rFonts w:ascii="Twinkl Cursive Looped" w:hAnsi="Twinkl Cursive Looped"/>
                <w:sz w:val="32"/>
                <w:szCs w:val="20"/>
              </w:rPr>
            </w:pPr>
            <w:r w:rsidRPr="00E9343F">
              <w:rPr>
                <w:rFonts w:ascii="Twinkl Cursive Looped" w:hAnsi="Twinkl Cursive Looped"/>
                <w:sz w:val="32"/>
                <w:szCs w:val="20"/>
              </w:rPr>
              <w:t>responsibility</w:t>
            </w:r>
          </w:p>
        </w:tc>
        <w:tc>
          <w:tcPr>
            <w:tcW w:w="5881" w:type="dxa"/>
          </w:tcPr>
          <w:p w:rsidR="00A50E1B" w:rsidRPr="00E9343F" w:rsidRDefault="00FF3669" w:rsidP="00A50E1B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sz w:val="32"/>
                <w:szCs w:val="20"/>
              </w:rPr>
            </w:pPr>
            <w:r w:rsidRPr="00E9343F">
              <w:rPr>
                <w:rFonts w:ascii="Twinkl Cursive Looped" w:hAnsi="Twinkl Cursive Looped" w:cs="Calibri"/>
                <w:sz w:val="32"/>
                <w:szCs w:val="20"/>
              </w:rPr>
              <w:t>A duty to yourself and others</w:t>
            </w:r>
          </w:p>
        </w:tc>
      </w:tr>
      <w:tr w:rsidR="00A50E1B" w:rsidRPr="00DF1F4A" w:rsidTr="00E9343F">
        <w:trPr>
          <w:trHeight w:val="628"/>
        </w:trPr>
        <w:tc>
          <w:tcPr>
            <w:tcW w:w="2653" w:type="dxa"/>
          </w:tcPr>
          <w:p w:rsidR="00A50E1B" w:rsidRPr="00E9343F" w:rsidRDefault="00FF3669" w:rsidP="00A50E1B">
            <w:pPr>
              <w:rPr>
                <w:rFonts w:ascii="Twinkl Cursive Looped" w:hAnsi="Twinkl Cursive Looped"/>
                <w:sz w:val="32"/>
                <w:szCs w:val="20"/>
              </w:rPr>
            </w:pPr>
            <w:r w:rsidRPr="00E9343F">
              <w:rPr>
                <w:rFonts w:ascii="Twinkl Cursive Looped" w:hAnsi="Twinkl Cursive Looped"/>
                <w:sz w:val="32"/>
                <w:szCs w:val="20"/>
              </w:rPr>
              <w:t>password</w:t>
            </w:r>
          </w:p>
        </w:tc>
        <w:tc>
          <w:tcPr>
            <w:tcW w:w="5881" w:type="dxa"/>
          </w:tcPr>
          <w:p w:rsidR="00A50E1B" w:rsidRPr="00E9343F" w:rsidRDefault="00FF3669" w:rsidP="00A50E1B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sz w:val="32"/>
                <w:szCs w:val="20"/>
              </w:rPr>
            </w:pPr>
            <w:r w:rsidRPr="00E9343F">
              <w:rPr>
                <w:rFonts w:ascii="Twinkl Cursive Looped" w:hAnsi="Twinkl Cursive Looped"/>
                <w:color w:val="3A3A3A"/>
                <w:sz w:val="32"/>
                <w:shd w:val="clear" w:color="auto" w:fill="FFFFFF"/>
              </w:rPr>
              <w:t>a secret string of letters, symbols and numbers that you can use to restrict who can access something digital</w:t>
            </w:r>
          </w:p>
        </w:tc>
      </w:tr>
      <w:tr w:rsidR="00A50E1B" w:rsidRPr="00DF1F4A" w:rsidTr="00E9343F">
        <w:trPr>
          <w:trHeight w:val="341"/>
        </w:trPr>
        <w:tc>
          <w:tcPr>
            <w:tcW w:w="2653" w:type="dxa"/>
          </w:tcPr>
          <w:p w:rsidR="00A50E1B" w:rsidRPr="00E9343F" w:rsidRDefault="00FF3669" w:rsidP="00A50E1B">
            <w:pPr>
              <w:rPr>
                <w:rFonts w:ascii="Twinkl Cursive Looped" w:hAnsi="Twinkl Cursive Looped"/>
                <w:sz w:val="32"/>
                <w:szCs w:val="20"/>
              </w:rPr>
            </w:pPr>
            <w:r w:rsidRPr="00E9343F">
              <w:rPr>
                <w:rFonts w:ascii="Twinkl Cursive Looped" w:hAnsi="Twinkl Cursive Looped"/>
                <w:sz w:val="32"/>
                <w:szCs w:val="20"/>
              </w:rPr>
              <w:t>phrase</w:t>
            </w:r>
          </w:p>
        </w:tc>
        <w:tc>
          <w:tcPr>
            <w:tcW w:w="5881" w:type="dxa"/>
          </w:tcPr>
          <w:p w:rsidR="00A50E1B" w:rsidRPr="00E9343F" w:rsidRDefault="00FF3669" w:rsidP="00A50E1B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sz w:val="32"/>
                <w:szCs w:val="20"/>
              </w:rPr>
            </w:pPr>
            <w:r w:rsidRPr="00E9343F">
              <w:rPr>
                <w:rFonts w:ascii="Twinkl Cursive Looped" w:hAnsi="Twinkl Cursive Looped"/>
                <w:color w:val="3A3A3A"/>
                <w:sz w:val="32"/>
                <w:shd w:val="clear" w:color="auto" w:fill="FFFFFF"/>
              </w:rPr>
              <w:t>a group of words that go together and are easy to remember</w:t>
            </w:r>
          </w:p>
        </w:tc>
      </w:tr>
      <w:tr w:rsidR="00A50E1B" w:rsidRPr="00DF1F4A" w:rsidTr="00E9343F">
        <w:trPr>
          <w:trHeight w:val="341"/>
        </w:trPr>
        <w:tc>
          <w:tcPr>
            <w:tcW w:w="2653" w:type="dxa"/>
          </w:tcPr>
          <w:p w:rsidR="00A50E1B" w:rsidRPr="00E9343F" w:rsidRDefault="00FF3669" w:rsidP="00A50E1B">
            <w:pPr>
              <w:rPr>
                <w:rFonts w:ascii="Twinkl Cursive Looped" w:hAnsi="Twinkl Cursive Looped"/>
                <w:sz w:val="32"/>
                <w:szCs w:val="20"/>
              </w:rPr>
            </w:pPr>
            <w:r w:rsidRPr="00E9343F">
              <w:rPr>
                <w:rFonts w:ascii="Twinkl Cursive Looped" w:hAnsi="Twinkl Cursive Looped"/>
                <w:sz w:val="32"/>
                <w:szCs w:val="20"/>
              </w:rPr>
              <w:t>username</w:t>
            </w:r>
          </w:p>
        </w:tc>
        <w:tc>
          <w:tcPr>
            <w:tcW w:w="5881" w:type="dxa"/>
          </w:tcPr>
          <w:p w:rsidR="00A50E1B" w:rsidRPr="00E9343F" w:rsidRDefault="00FF3669" w:rsidP="00A50E1B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sz w:val="32"/>
                <w:szCs w:val="20"/>
              </w:rPr>
            </w:pPr>
            <w:r w:rsidRPr="00E9343F">
              <w:rPr>
                <w:rFonts w:ascii="Twinkl Cursive Looped" w:hAnsi="Twinkl Cursive Looped"/>
                <w:color w:val="3A3A3A"/>
                <w:sz w:val="32"/>
                <w:shd w:val="clear" w:color="auto" w:fill="FFFFFF"/>
              </w:rPr>
              <w:t>a name you create to sign into a website, app, or game</w:t>
            </w:r>
          </w:p>
        </w:tc>
      </w:tr>
      <w:tr w:rsidR="00A50E1B" w:rsidRPr="00DF1F4A" w:rsidTr="00E9343F">
        <w:trPr>
          <w:trHeight w:val="341"/>
        </w:trPr>
        <w:tc>
          <w:tcPr>
            <w:tcW w:w="2653" w:type="dxa"/>
          </w:tcPr>
          <w:p w:rsidR="00A50E1B" w:rsidRPr="00E9343F" w:rsidRDefault="00FF3669" w:rsidP="00A50E1B">
            <w:pPr>
              <w:rPr>
                <w:rFonts w:ascii="Twinkl Cursive Looped" w:hAnsi="Twinkl Cursive Looped"/>
                <w:sz w:val="32"/>
                <w:szCs w:val="20"/>
              </w:rPr>
            </w:pPr>
            <w:r w:rsidRPr="00E9343F">
              <w:rPr>
                <w:rFonts w:ascii="Twinkl Cursive Looped" w:hAnsi="Twinkl Cursive Looped"/>
                <w:sz w:val="32"/>
                <w:szCs w:val="20"/>
              </w:rPr>
              <w:t>symbol</w:t>
            </w:r>
          </w:p>
        </w:tc>
        <w:tc>
          <w:tcPr>
            <w:tcW w:w="5881" w:type="dxa"/>
          </w:tcPr>
          <w:p w:rsidR="00A50E1B" w:rsidRPr="00E9343F" w:rsidRDefault="00FF3669" w:rsidP="00A50E1B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sz w:val="32"/>
                <w:szCs w:val="20"/>
              </w:rPr>
            </w:pPr>
            <w:proofErr w:type="gramStart"/>
            <w:r w:rsidRPr="00E9343F">
              <w:rPr>
                <w:rFonts w:ascii="Twinkl Cursive Looped" w:hAnsi="Twinkl Cursive Looped"/>
                <w:color w:val="3A3A3A"/>
                <w:sz w:val="32"/>
                <w:shd w:val="clear" w:color="auto" w:fill="FFFFFF"/>
              </w:rPr>
              <w:t>a</w:t>
            </w:r>
            <w:proofErr w:type="gramEnd"/>
            <w:r w:rsidRPr="00E9343F">
              <w:rPr>
                <w:rFonts w:ascii="Twinkl Cursive Looped" w:hAnsi="Twinkl Cursive Looped"/>
                <w:color w:val="3A3A3A"/>
                <w:sz w:val="32"/>
                <w:shd w:val="clear" w:color="auto" w:fill="FFFFFF"/>
              </w:rPr>
              <w:t xml:space="preserve"> character other than a number or letter, such as #, !, or @.</w:t>
            </w:r>
          </w:p>
        </w:tc>
      </w:tr>
      <w:tr w:rsidR="00A50E1B" w:rsidRPr="00DF1F4A" w:rsidTr="00E9343F">
        <w:trPr>
          <w:trHeight w:val="572"/>
        </w:trPr>
        <w:tc>
          <w:tcPr>
            <w:tcW w:w="2653" w:type="dxa"/>
          </w:tcPr>
          <w:p w:rsidR="00A50E1B" w:rsidRPr="00E9343F" w:rsidRDefault="00FF3669" w:rsidP="00A50E1B">
            <w:pPr>
              <w:rPr>
                <w:rFonts w:ascii="Twinkl Cursive Looped" w:hAnsi="Twinkl Cursive Looped"/>
                <w:sz w:val="32"/>
                <w:szCs w:val="20"/>
              </w:rPr>
            </w:pPr>
            <w:r w:rsidRPr="00E9343F">
              <w:rPr>
                <w:rFonts w:ascii="Twinkl Cursive Looped" w:hAnsi="Twinkl Cursive Looped"/>
                <w:sz w:val="32"/>
                <w:szCs w:val="20"/>
              </w:rPr>
              <w:t>assumption</w:t>
            </w:r>
          </w:p>
        </w:tc>
        <w:tc>
          <w:tcPr>
            <w:tcW w:w="5881" w:type="dxa"/>
          </w:tcPr>
          <w:p w:rsidR="00A50E1B" w:rsidRPr="00E9343F" w:rsidRDefault="00FF3669" w:rsidP="00A50E1B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sz w:val="32"/>
                <w:szCs w:val="20"/>
              </w:rPr>
            </w:pPr>
            <w:r w:rsidRPr="00E9343F">
              <w:rPr>
                <w:rFonts w:ascii="Twinkl Cursive Looped" w:hAnsi="Twinkl Cursive Looped"/>
                <w:color w:val="3A3A3A"/>
                <w:sz w:val="32"/>
                <w:shd w:val="clear" w:color="auto" w:fill="FFFFFF"/>
              </w:rPr>
              <w:t>something that someone thinks is true, but in reality, may or may not be</w:t>
            </w:r>
          </w:p>
        </w:tc>
      </w:tr>
      <w:tr w:rsidR="00A50E1B" w:rsidRPr="00DF1F4A" w:rsidTr="00E9343F">
        <w:trPr>
          <w:trHeight w:val="284"/>
        </w:trPr>
        <w:tc>
          <w:tcPr>
            <w:tcW w:w="2653" w:type="dxa"/>
          </w:tcPr>
          <w:p w:rsidR="00A50E1B" w:rsidRPr="00E9343F" w:rsidRDefault="00FF3669" w:rsidP="00A50E1B">
            <w:pPr>
              <w:rPr>
                <w:rFonts w:ascii="Twinkl Cursive Looped" w:hAnsi="Twinkl Cursive Looped"/>
                <w:sz w:val="32"/>
                <w:szCs w:val="20"/>
              </w:rPr>
            </w:pPr>
            <w:r w:rsidRPr="00E9343F">
              <w:rPr>
                <w:rFonts w:ascii="Twinkl Cursive Looped" w:hAnsi="Twinkl Cursive Looped"/>
                <w:sz w:val="32"/>
                <w:szCs w:val="20"/>
              </w:rPr>
              <w:t>identity</w:t>
            </w:r>
          </w:p>
        </w:tc>
        <w:tc>
          <w:tcPr>
            <w:tcW w:w="5881" w:type="dxa"/>
          </w:tcPr>
          <w:p w:rsidR="00A50E1B" w:rsidRPr="00E9343F" w:rsidRDefault="00FF3669" w:rsidP="00A50E1B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sz w:val="32"/>
                <w:szCs w:val="20"/>
              </w:rPr>
            </w:pPr>
            <w:r w:rsidRPr="00E9343F">
              <w:rPr>
                <w:rFonts w:ascii="Twinkl Cursive Looped" w:hAnsi="Twinkl Cursive Looped"/>
                <w:color w:val="3A3A3A"/>
                <w:sz w:val="32"/>
                <w:shd w:val="clear" w:color="auto" w:fill="FFFFFF"/>
              </w:rPr>
              <w:t>different parts of your culture, experiences, and interests that make you unique</w:t>
            </w:r>
          </w:p>
        </w:tc>
      </w:tr>
      <w:tr w:rsidR="00A50E1B" w:rsidRPr="00DF1F4A" w:rsidTr="00E9343F">
        <w:trPr>
          <w:trHeight w:val="284"/>
        </w:trPr>
        <w:tc>
          <w:tcPr>
            <w:tcW w:w="2653" w:type="dxa"/>
          </w:tcPr>
          <w:p w:rsidR="00A50E1B" w:rsidRPr="00E9343F" w:rsidRDefault="00FF3669" w:rsidP="00A50E1B">
            <w:pPr>
              <w:autoSpaceDE w:val="0"/>
              <w:autoSpaceDN w:val="0"/>
              <w:adjustRightInd w:val="0"/>
              <w:rPr>
                <w:rFonts w:ascii="Twinkl Cursive Looped" w:hAnsi="Twinkl Cursive Looped"/>
                <w:sz w:val="32"/>
                <w:szCs w:val="20"/>
              </w:rPr>
            </w:pPr>
            <w:r w:rsidRPr="00E9343F">
              <w:rPr>
                <w:rFonts w:ascii="Twinkl Cursive Looped" w:hAnsi="Twinkl Cursive Looped"/>
                <w:sz w:val="32"/>
                <w:szCs w:val="20"/>
              </w:rPr>
              <w:t xml:space="preserve">selfie </w:t>
            </w:r>
          </w:p>
        </w:tc>
        <w:tc>
          <w:tcPr>
            <w:tcW w:w="5881" w:type="dxa"/>
          </w:tcPr>
          <w:p w:rsidR="00A50E1B" w:rsidRPr="00E9343F" w:rsidRDefault="00FF3669" w:rsidP="00A50E1B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sz w:val="32"/>
                <w:szCs w:val="20"/>
              </w:rPr>
            </w:pPr>
            <w:r w:rsidRPr="00E9343F">
              <w:rPr>
                <w:rFonts w:ascii="Twinkl Cursive Looped" w:hAnsi="Twinkl Cursive Looped"/>
                <w:color w:val="3A3A3A"/>
                <w:sz w:val="32"/>
                <w:shd w:val="clear" w:color="auto" w:fill="FFFFFF"/>
              </w:rPr>
              <w:t xml:space="preserve">a picture you take of </w:t>
            </w:r>
            <w:proofErr w:type="spellStart"/>
            <w:r w:rsidRPr="00E9343F">
              <w:rPr>
                <w:rFonts w:ascii="Twinkl Cursive Looped" w:hAnsi="Twinkl Cursive Looped"/>
                <w:color w:val="3A3A3A"/>
                <w:sz w:val="32"/>
                <w:shd w:val="clear" w:color="auto" w:fill="FFFFFF"/>
              </w:rPr>
              <w:t>of</w:t>
            </w:r>
            <w:proofErr w:type="spellEnd"/>
            <w:r w:rsidRPr="00E9343F">
              <w:rPr>
                <w:rFonts w:ascii="Twinkl Cursive Looped" w:hAnsi="Twinkl Cursive Looped"/>
                <w:color w:val="3A3A3A"/>
                <w:sz w:val="32"/>
                <w:shd w:val="clear" w:color="auto" w:fill="FFFFFF"/>
              </w:rPr>
              <w:t xml:space="preserve"> yourself, usually with a phone</w:t>
            </w:r>
          </w:p>
        </w:tc>
      </w:tr>
    </w:tbl>
    <w:p w:rsidR="00A50E1B" w:rsidRPr="00E9343F" w:rsidRDefault="00F1163C" w:rsidP="00A50E1B">
      <w:pPr>
        <w:jc w:val="center"/>
        <w:rPr>
          <w:rFonts w:ascii="Twinkl Cursive Looped" w:hAnsi="Twinkl Cursive Looped"/>
          <w:b/>
          <w:bCs/>
          <w:noProof/>
          <w:sz w:val="52"/>
          <w:szCs w:val="44"/>
          <w:u w:val="single"/>
        </w:rPr>
      </w:pPr>
      <w:r w:rsidRPr="00F1163C">
        <w:rPr>
          <w:rFonts w:ascii="Twinkl Cursive Looped" w:hAnsi="Twinkl Cursive Looped"/>
          <w:b/>
          <w:noProof/>
          <w:sz w:val="44"/>
          <w:szCs w:val="44"/>
          <w:lang w:eastAsia="en-GB"/>
        </w:rPr>
        <w:t>E-Safety</w:t>
      </w:r>
      <w:r w:rsidR="00A50E1B" w:rsidRPr="00F1163C">
        <w:rPr>
          <w:rFonts w:ascii="Twinkl Cursive Looped" w:hAnsi="Twinkl Cursive Looped"/>
          <w:b/>
          <w:bCs/>
          <w:noProof/>
          <w:sz w:val="44"/>
          <w:szCs w:val="44"/>
        </w:rPr>
        <w:t xml:space="preserve"> – Year</w:t>
      </w:r>
      <w:r w:rsidR="00A50E1B" w:rsidRPr="00F04E2C">
        <w:rPr>
          <w:rFonts w:ascii="Twinkl Cursive Looped" w:hAnsi="Twinkl Cursive Looped"/>
          <w:b/>
          <w:bCs/>
          <w:noProof/>
          <w:sz w:val="44"/>
          <w:szCs w:val="44"/>
        </w:rPr>
        <w:t xml:space="preserve"> 4</w:t>
      </w:r>
    </w:p>
    <w:p w:rsidR="00A50E1B" w:rsidRDefault="00E9343F">
      <w:r>
        <w:rPr>
          <w:noProof/>
          <w:lang w:eastAsia="en-GB"/>
        </w:rPr>
        <w:drawing>
          <wp:inline distT="0" distB="0" distL="0" distR="0" wp14:anchorId="316E1630" wp14:editId="62956A9A">
            <wp:extent cx="3971498" cy="17237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3167" cy="173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D07" w:rsidRDefault="00E9343F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39E6214" wp14:editId="3E254F24">
            <wp:simplePos x="0" y="0"/>
            <wp:positionH relativeFrom="column">
              <wp:posOffset>5540375</wp:posOffset>
            </wp:positionH>
            <wp:positionV relativeFrom="margin">
              <wp:align>center</wp:align>
            </wp:positionV>
            <wp:extent cx="4298950" cy="1944370"/>
            <wp:effectExtent l="0" t="0" r="6350" b="0"/>
            <wp:wrapTight wrapText="bothSides">
              <wp:wrapPolygon edited="0">
                <wp:start x="0" y="0"/>
                <wp:lineTo x="0" y="21374"/>
                <wp:lineTo x="21536" y="21374"/>
                <wp:lineTo x="2153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95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D07" w:rsidRDefault="00A04CCA">
      <w:pPr>
        <w:rPr>
          <w:noProof/>
          <w:lang w:eastAsia="en-GB"/>
        </w:rPr>
      </w:pPr>
      <w:r>
        <w:t xml:space="preserve">   </w:t>
      </w:r>
      <w:r w:rsidR="00E9343F">
        <w:rPr>
          <w:noProof/>
          <w:lang w:eastAsia="en-GB"/>
        </w:rPr>
        <w:drawing>
          <wp:inline distT="0" distB="0" distL="0" distR="0" wp14:anchorId="56A1CD11" wp14:editId="2272AD96">
            <wp:extent cx="3889612" cy="1866532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18924" cy="188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4D07" w:rsidRDefault="003A4D07">
      <w:pPr>
        <w:rPr>
          <w:noProof/>
          <w:lang w:eastAsia="en-GB"/>
        </w:rPr>
      </w:pPr>
    </w:p>
    <w:p w:rsidR="003A4D07" w:rsidRDefault="003A4D07">
      <w:pPr>
        <w:rPr>
          <w:noProof/>
          <w:lang w:eastAsia="en-GB"/>
        </w:rPr>
      </w:pPr>
    </w:p>
    <w:p w:rsidR="003A4D07" w:rsidRDefault="003A4D07">
      <w:pPr>
        <w:rPr>
          <w:noProof/>
          <w:lang w:eastAsia="en-GB"/>
        </w:rPr>
      </w:pPr>
    </w:p>
    <w:p w:rsidR="003A4D07" w:rsidRDefault="003A4D07">
      <w:pPr>
        <w:rPr>
          <w:noProof/>
          <w:lang w:eastAsia="en-GB"/>
        </w:rPr>
      </w:pPr>
    </w:p>
    <w:p w:rsidR="003A4D07" w:rsidRDefault="003A4D07">
      <w:pPr>
        <w:rPr>
          <w:noProof/>
          <w:lang w:eastAsia="en-GB"/>
        </w:rPr>
      </w:pPr>
    </w:p>
    <w:p w:rsidR="003A4D07" w:rsidRDefault="003A4D07">
      <w:pPr>
        <w:rPr>
          <w:noProof/>
          <w:lang w:eastAsia="en-GB"/>
        </w:rPr>
      </w:pPr>
    </w:p>
    <w:p w:rsidR="003A4D07" w:rsidRDefault="003A4D07">
      <w:pPr>
        <w:rPr>
          <w:noProof/>
          <w:lang w:eastAsia="en-GB"/>
        </w:rPr>
      </w:pPr>
    </w:p>
    <w:p w:rsidR="003A4D07" w:rsidRDefault="003A4D07">
      <w:pPr>
        <w:rPr>
          <w:noProof/>
          <w:lang w:eastAsia="en-GB"/>
        </w:rPr>
      </w:pPr>
    </w:p>
    <w:p w:rsidR="00EE1348" w:rsidRDefault="00EE1348"/>
    <w:sectPr w:rsidR="00EE1348" w:rsidSect="00A50E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1B"/>
    <w:rsid w:val="000A16AA"/>
    <w:rsid w:val="003A4D07"/>
    <w:rsid w:val="00837877"/>
    <w:rsid w:val="008847E7"/>
    <w:rsid w:val="00A04CCA"/>
    <w:rsid w:val="00A2613E"/>
    <w:rsid w:val="00A50E1B"/>
    <w:rsid w:val="00AF5196"/>
    <w:rsid w:val="00BC0148"/>
    <w:rsid w:val="00D66BEA"/>
    <w:rsid w:val="00E5157C"/>
    <w:rsid w:val="00E9343F"/>
    <w:rsid w:val="00EE1348"/>
    <w:rsid w:val="00F1163C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4564"/>
  <w15:chartTrackingRefBased/>
  <w15:docId w15:val="{884C2DC3-11D9-4070-826F-7ED298EB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Preugschat</dc:creator>
  <cp:keywords/>
  <dc:description/>
  <cp:lastModifiedBy>Gabrielle Preugschat</cp:lastModifiedBy>
  <cp:revision>4</cp:revision>
  <dcterms:created xsi:type="dcterms:W3CDTF">2021-06-07T15:12:00Z</dcterms:created>
  <dcterms:modified xsi:type="dcterms:W3CDTF">2021-06-07T15:25:00Z</dcterms:modified>
</cp:coreProperties>
</file>